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41E1C" w14:textId="36D2397D" w:rsidR="00250B85" w:rsidRPr="00250B85" w:rsidRDefault="00250B85" w:rsidP="00250B8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250B85">
        <w:rPr>
          <w:rFonts w:ascii="Arial" w:hAnsi="Arial" w:cs="Arial"/>
          <w:b/>
          <w:bCs/>
          <w:sz w:val="32"/>
          <w:szCs w:val="32"/>
        </w:rPr>
        <w:t>EXETER PUBLIC LIBRARY</w:t>
      </w:r>
    </w:p>
    <w:p w14:paraId="53AD1753" w14:textId="069E31CF" w:rsidR="00250B85" w:rsidRPr="00250B85" w:rsidRDefault="00250B85" w:rsidP="00250B8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0B85">
        <w:rPr>
          <w:rFonts w:ascii="Arial" w:hAnsi="Arial" w:cs="Arial"/>
          <w:b/>
          <w:bCs/>
          <w:sz w:val="32"/>
          <w:szCs w:val="32"/>
        </w:rPr>
        <w:t>Trustees Meeting Minutes</w:t>
      </w:r>
    </w:p>
    <w:p w14:paraId="70786AA5" w14:textId="4D88901A" w:rsidR="00250B85" w:rsidRDefault="00250B85" w:rsidP="00250B8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0B85">
        <w:rPr>
          <w:rFonts w:ascii="Arial" w:hAnsi="Arial" w:cs="Arial"/>
          <w:b/>
          <w:bCs/>
          <w:sz w:val="32"/>
          <w:szCs w:val="32"/>
        </w:rPr>
        <w:t>March 26, 2024</w:t>
      </w:r>
    </w:p>
    <w:p w14:paraId="02EAED53" w14:textId="77777777" w:rsidR="00250B85" w:rsidRDefault="00250B85" w:rsidP="00250B8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DD7334D" w14:textId="77777777" w:rsidR="00250B85" w:rsidRDefault="00250B85" w:rsidP="00250B85">
      <w:pPr>
        <w:spacing w:after="0" w:line="240" w:lineRule="auto"/>
        <w:rPr>
          <w:rFonts w:ascii="Arial" w:hAnsi="Arial" w:cs="Arial"/>
        </w:rPr>
      </w:pPr>
    </w:p>
    <w:p w14:paraId="0973B64F" w14:textId="112746C1" w:rsidR="00250B85" w:rsidRDefault="00250B85" w:rsidP="00250B85">
      <w:pPr>
        <w:spacing w:after="0" w:line="240" w:lineRule="auto"/>
        <w:rPr>
          <w:rFonts w:ascii="Arial" w:hAnsi="Arial" w:cs="Arial"/>
        </w:rPr>
      </w:pPr>
    </w:p>
    <w:p w14:paraId="5782A9F9" w14:textId="630F622B" w:rsidR="00250B85" w:rsidRPr="00250B85" w:rsidRDefault="00250B85" w:rsidP="00250B8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Call to Order:</w:t>
      </w:r>
      <w:r>
        <w:rPr>
          <w:rFonts w:ascii="Arial" w:hAnsi="Arial" w:cs="Arial"/>
        </w:rPr>
        <w:t xml:space="preserve"> Call to order at 6:00pm.</w:t>
      </w:r>
    </w:p>
    <w:p w14:paraId="1259C762" w14:textId="77777777" w:rsidR="00250B85" w:rsidRDefault="00250B85" w:rsidP="00250B85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2DEF0902" w14:textId="53861448" w:rsidR="00250B85" w:rsidRDefault="00250B85" w:rsidP="00250B85">
      <w:pPr>
        <w:pStyle w:val="ListParagraph"/>
        <w:spacing w:after="0" w:line="240" w:lineRule="auto"/>
        <w:rPr>
          <w:rFonts w:ascii="Arial" w:hAnsi="Arial" w:cs="Arial"/>
        </w:rPr>
      </w:pPr>
      <w:r w:rsidRPr="00B373B4">
        <w:rPr>
          <w:rFonts w:ascii="Arial" w:hAnsi="Arial" w:cs="Arial"/>
          <w:b/>
          <w:bCs/>
        </w:rPr>
        <w:t>Roll Call:</w:t>
      </w:r>
      <w:r>
        <w:rPr>
          <w:rFonts w:ascii="Arial" w:hAnsi="Arial" w:cs="Arial"/>
        </w:rPr>
        <w:t xml:space="preserve"> Kathy Corson (Chair), Jenny Medlock (Vice Chair, acting Secretary), Davis Moore, Lisa Wilson, Barbara Young, Kathy Boudreau, Sherry Kostenbader, Hope Godino (Director)</w:t>
      </w:r>
    </w:p>
    <w:p w14:paraId="5FF2B89D" w14:textId="2EECE595" w:rsidR="00250B85" w:rsidRDefault="00250B85" w:rsidP="00250B85">
      <w:pPr>
        <w:pStyle w:val="ListParagraph"/>
        <w:spacing w:after="0" w:line="240" w:lineRule="auto"/>
        <w:rPr>
          <w:rFonts w:ascii="Arial" w:hAnsi="Arial" w:cs="Arial"/>
        </w:rPr>
      </w:pPr>
    </w:p>
    <w:p w14:paraId="42DE59A2" w14:textId="59C500F2" w:rsidR="00250B85" w:rsidRDefault="00250B85" w:rsidP="00250B85">
      <w:pPr>
        <w:pStyle w:val="ListParagraph"/>
        <w:spacing w:after="0" w:line="240" w:lineRule="auto"/>
        <w:rPr>
          <w:rFonts w:ascii="Arial" w:hAnsi="Arial" w:cs="Arial"/>
        </w:rPr>
      </w:pPr>
      <w:r w:rsidRPr="00B373B4">
        <w:rPr>
          <w:rFonts w:ascii="Arial" w:hAnsi="Arial" w:cs="Arial"/>
          <w:b/>
          <w:bCs/>
        </w:rPr>
        <w:t>Absent:</w:t>
      </w:r>
      <w:r>
        <w:rPr>
          <w:rFonts w:ascii="Arial" w:hAnsi="Arial" w:cs="Arial"/>
        </w:rPr>
        <w:t xml:space="preserve"> Sarah James, Linda Tober</w:t>
      </w:r>
    </w:p>
    <w:p w14:paraId="7FB7BC9D" w14:textId="77777777" w:rsidR="00250B85" w:rsidRDefault="00250B85" w:rsidP="00250B85">
      <w:pPr>
        <w:spacing w:after="0" w:line="240" w:lineRule="auto"/>
        <w:rPr>
          <w:rFonts w:ascii="Arial" w:hAnsi="Arial" w:cs="Arial"/>
        </w:rPr>
      </w:pPr>
    </w:p>
    <w:p w14:paraId="3C7245CC" w14:textId="57241849" w:rsidR="00250B85" w:rsidRPr="00250B85" w:rsidRDefault="00250B85" w:rsidP="00250B8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Correspondence:</w:t>
      </w:r>
      <w:r>
        <w:rPr>
          <w:rFonts w:ascii="Arial" w:hAnsi="Arial" w:cs="Arial"/>
        </w:rPr>
        <w:t xml:space="preserve"> Non</w:t>
      </w:r>
      <w:r w:rsidR="00B373B4">
        <w:rPr>
          <w:rFonts w:ascii="Arial" w:hAnsi="Arial" w:cs="Arial"/>
        </w:rPr>
        <w:t>e.</w:t>
      </w:r>
    </w:p>
    <w:p w14:paraId="38965E0D" w14:textId="77777777" w:rsidR="00250B85" w:rsidRDefault="00250B85" w:rsidP="00250B85">
      <w:pPr>
        <w:spacing w:after="0" w:line="240" w:lineRule="auto"/>
        <w:ind w:left="360"/>
        <w:rPr>
          <w:rFonts w:ascii="Arial" w:hAnsi="Arial" w:cs="Arial"/>
          <w:b/>
          <w:bCs/>
        </w:rPr>
      </w:pPr>
    </w:p>
    <w:p w14:paraId="245B4F1A" w14:textId="53B1B1D5" w:rsidR="00250B85" w:rsidRPr="00250B85" w:rsidRDefault="00250B85" w:rsidP="00250B8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Mintes from the Previous Meeting:</w:t>
      </w:r>
      <w:r>
        <w:rPr>
          <w:rFonts w:ascii="Arial" w:hAnsi="Arial" w:cs="Arial"/>
        </w:rPr>
        <w:t xml:space="preserve"> Barbara Young motioned to accept the minutes from the February 20, </w:t>
      </w:r>
      <w:r w:rsidR="00F50F8B">
        <w:rPr>
          <w:rFonts w:ascii="Arial" w:hAnsi="Arial" w:cs="Arial"/>
        </w:rPr>
        <w:t>2024,</w:t>
      </w:r>
      <w:r>
        <w:rPr>
          <w:rFonts w:ascii="Arial" w:hAnsi="Arial" w:cs="Arial"/>
        </w:rPr>
        <w:t xml:space="preserve"> Board of Trustees meeting. Lisa seconded. Minutes were approved.</w:t>
      </w:r>
    </w:p>
    <w:p w14:paraId="348EB4AE" w14:textId="77777777" w:rsidR="00250B85" w:rsidRDefault="00250B85" w:rsidP="00250B85">
      <w:pPr>
        <w:spacing w:after="0" w:line="240" w:lineRule="auto"/>
        <w:ind w:left="360"/>
        <w:rPr>
          <w:rFonts w:ascii="Arial" w:hAnsi="Arial" w:cs="Arial"/>
        </w:rPr>
      </w:pPr>
    </w:p>
    <w:p w14:paraId="32EFB752" w14:textId="01C68925" w:rsidR="00250B85" w:rsidRPr="00250B85" w:rsidRDefault="00250B85" w:rsidP="00250B8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Reports:</w:t>
      </w:r>
    </w:p>
    <w:p w14:paraId="1CDA4DA5" w14:textId="77777777" w:rsidR="00250B85" w:rsidRPr="00250B85" w:rsidRDefault="00250B85" w:rsidP="00250B85">
      <w:pPr>
        <w:pStyle w:val="ListParagraph"/>
        <w:rPr>
          <w:rFonts w:ascii="Arial" w:hAnsi="Arial" w:cs="Arial"/>
          <w:b/>
          <w:bCs/>
        </w:rPr>
      </w:pPr>
    </w:p>
    <w:p w14:paraId="55F115B3" w14:textId="23408914" w:rsidR="00250B85" w:rsidRDefault="00250B85" w:rsidP="00250B8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Director’s Report: </w:t>
      </w:r>
    </w:p>
    <w:p w14:paraId="3FC1EA0E" w14:textId="7F92FAD4" w:rsidR="00625218" w:rsidRDefault="00625218" w:rsidP="00250B8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Beginning April 13, 2024, the library will remain open until 5pm on Saturdays.</w:t>
      </w:r>
    </w:p>
    <w:p w14:paraId="50586BD4" w14:textId="2B7AF786" w:rsidR="00250B85" w:rsidRDefault="00250B85" w:rsidP="00250B8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Solar eclipse glasses are available, one per family, at the </w:t>
      </w:r>
      <w:r w:rsidR="00B373B4">
        <w:rPr>
          <w:rFonts w:ascii="Arial" w:hAnsi="Arial" w:cs="Arial"/>
        </w:rPr>
        <w:t xml:space="preserve">library’s </w:t>
      </w:r>
      <w:r>
        <w:rPr>
          <w:rFonts w:ascii="Arial" w:hAnsi="Arial" w:cs="Arial"/>
        </w:rPr>
        <w:t>main</w:t>
      </w:r>
      <w:r w:rsidR="00B373B4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sk.</w:t>
      </w:r>
    </w:p>
    <w:p w14:paraId="71F9FD90" w14:textId="2E33EBA5" w:rsidR="00625218" w:rsidRDefault="00625218" w:rsidP="00250B8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SNHUG ukelele lesson and performance Saturday, March 30th from 10:00-11:30am. </w:t>
      </w:r>
    </w:p>
    <w:p w14:paraId="10F8DF36" w14:textId="1C6FBC42" w:rsidR="00250B85" w:rsidRPr="00625218" w:rsidRDefault="00250B85" w:rsidP="00250B8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5218">
        <w:rPr>
          <w:rFonts w:ascii="Arial" w:hAnsi="Arial" w:cs="Arial"/>
        </w:rPr>
        <w:t xml:space="preserve">Lots of other events listed for April, including Alzheimer’s Association presentation; </w:t>
      </w:r>
      <w:r w:rsidR="00625218">
        <w:rPr>
          <w:rFonts w:ascii="Arial" w:hAnsi="Arial" w:cs="Arial"/>
          <w:i/>
          <w:iCs/>
        </w:rPr>
        <w:t>Night at the Library</w:t>
      </w:r>
      <w:r w:rsidR="00625218">
        <w:rPr>
          <w:rFonts w:ascii="Arial" w:hAnsi="Arial" w:cs="Arial"/>
        </w:rPr>
        <w:t xml:space="preserve">; Poetry reading; </w:t>
      </w:r>
      <w:r w:rsidR="00625218">
        <w:rPr>
          <w:rFonts w:ascii="Arial" w:hAnsi="Arial" w:cs="Arial"/>
          <w:i/>
          <w:iCs/>
        </w:rPr>
        <w:t>Walking the Camino de Santiago in Northern Spain</w:t>
      </w:r>
      <w:r w:rsidR="00625218">
        <w:rPr>
          <w:rFonts w:ascii="Arial" w:hAnsi="Arial" w:cs="Arial"/>
        </w:rPr>
        <w:t xml:space="preserve">; Edward Jones presentation on Social Security; Cancer Discussions; and book discussion on </w:t>
      </w:r>
      <w:r w:rsidR="00625218">
        <w:rPr>
          <w:rFonts w:ascii="Arial" w:hAnsi="Arial" w:cs="Arial"/>
          <w:u w:val="single"/>
        </w:rPr>
        <w:t>Small Town, Big Oil</w:t>
      </w:r>
      <w:r w:rsidR="00B373B4">
        <w:t>.</w:t>
      </w:r>
      <w:r w:rsidR="00F50F8B">
        <w:t xml:space="preserve"> See Director’s Report for details.</w:t>
      </w:r>
    </w:p>
    <w:p w14:paraId="66C13904" w14:textId="76DF61ED" w:rsidR="00625218" w:rsidRPr="00625218" w:rsidRDefault="00625218" w:rsidP="00250B8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t xml:space="preserve">AARP is available every day for tax preparation help from 11:00-4:00 until </w:t>
      </w:r>
      <w:r w:rsidR="00F50F8B">
        <w:t>April 15</w:t>
      </w:r>
      <w:r w:rsidR="00F50F8B" w:rsidRPr="00F50F8B">
        <w:rPr>
          <w:vertAlign w:val="superscript"/>
        </w:rPr>
        <w:t>th</w:t>
      </w:r>
      <w:r>
        <w:t>.</w:t>
      </w:r>
    </w:p>
    <w:p w14:paraId="0B5372C9" w14:textId="57F15AD8" w:rsidR="00625218" w:rsidRPr="00625218" w:rsidRDefault="00625218" w:rsidP="0062521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t>Spring Craft Fair</w:t>
      </w:r>
      <w:r w:rsidR="00F50F8B">
        <w:t>:</w:t>
      </w:r>
      <w:r>
        <w:t xml:space="preserve"> Saturday, May 4 from 10:00-3:00, with a raffle hosted by the Friends of the Exeter Public Library.</w:t>
      </w:r>
    </w:p>
    <w:p w14:paraId="64EDAC3C" w14:textId="309C8851" w:rsidR="00625218" w:rsidRPr="003E4FBC" w:rsidRDefault="00625218" w:rsidP="0062521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t>Teen Tuesday programs, youth book groups, Children’s Room programs, and Open Art are</w:t>
      </w:r>
      <w:r w:rsidR="00F50F8B">
        <w:t xml:space="preserve"> very</w:t>
      </w:r>
      <w:r>
        <w:t xml:space="preserve"> busy with events and activities.  </w:t>
      </w:r>
      <w:r w:rsidR="003E4FBC">
        <w:t>The Andrew Silver Circus Variety Show  will perform Saturday, April 27</w:t>
      </w:r>
      <w:r w:rsidR="003E4FBC" w:rsidRPr="003E4FBC">
        <w:rPr>
          <w:vertAlign w:val="superscript"/>
        </w:rPr>
        <w:t>th</w:t>
      </w:r>
      <w:r w:rsidR="003E4FBC">
        <w:t xml:space="preserve"> from 12:00-1:00, sponsored by the Friends of the Exeter Public Library.</w:t>
      </w:r>
    </w:p>
    <w:p w14:paraId="22577062" w14:textId="5BB45720" w:rsidR="003E4FBC" w:rsidRPr="003E4FBC" w:rsidRDefault="003E4FBC" w:rsidP="003E4FB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lastRenderedPageBreak/>
        <w:t xml:space="preserve">Adult programs upstairs are going well and meeting regularly, including the weekly </w:t>
      </w:r>
      <w:r w:rsidR="00F50F8B">
        <w:t>L</w:t>
      </w:r>
      <w:r>
        <w:t>anguage tables, the Cribbage group, American and Taiwanese Mahjong groups, Knitters, and the Stitches Guild.</w:t>
      </w:r>
    </w:p>
    <w:p w14:paraId="7F6B7D9F" w14:textId="77777777" w:rsidR="003E4FBC" w:rsidRDefault="003E4FBC" w:rsidP="003E4FBC">
      <w:pPr>
        <w:spacing w:after="0" w:line="240" w:lineRule="auto"/>
        <w:rPr>
          <w:rFonts w:ascii="Arial" w:hAnsi="Arial" w:cs="Arial"/>
        </w:rPr>
      </w:pPr>
    </w:p>
    <w:p w14:paraId="1A8B3D5F" w14:textId="77777777" w:rsidR="003E4FBC" w:rsidRPr="003E4FBC" w:rsidRDefault="003E4FBC" w:rsidP="003E4F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Operating Budget:</w:t>
      </w:r>
      <w:r>
        <w:rPr>
          <w:rFonts w:ascii="Arial" w:hAnsi="Arial" w:cs="Arial"/>
        </w:rPr>
        <w:t xml:space="preserve"> </w:t>
      </w:r>
    </w:p>
    <w:p w14:paraId="7DEFCF50" w14:textId="3D941AC0" w:rsidR="003E4FBC" w:rsidRPr="003E4FBC" w:rsidRDefault="003E4FBC" w:rsidP="003E4FB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Collected amount from </w:t>
      </w:r>
      <w:r w:rsidR="00F50F8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copier </w:t>
      </w:r>
      <w:r w:rsidR="00F50F8B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increased as public use continues. </w:t>
      </w:r>
    </w:p>
    <w:p w14:paraId="699B7C60" w14:textId="5A1430A7" w:rsidR="003E4FBC" w:rsidRPr="003E4FBC" w:rsidRDefault="003E4FBC" w:rsidP="003E4FB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Loan to Historical Society fully reimbursed.</w:t>
      </w:r>
    </w:p>
    <w:p w14:paraId="7EA48DA1" w14:textId="68852ECB" w:rsidR="003E4FBC" w:rsidRPr="003E4FBC" w:rsidRDefault="003E4FBC" w:rsidP="003E4FB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Appropriation from Town (</w:t>
      </w:r>
      <w:r w:rsidR="00F50F8B">
        <w:rPr>
          <w:rFonts w:ascii="Arial" w:hAnsi="Arial" w:cs="Arial"/>
        </w:rPr>
        <w:t>non-salary</w:t>
      </w:r>
      <w:r>
        <w:rPr>
          <w:rFonts w:ascii="Arial" w:hAnsi="Arial" w:cs="Arial"/>
        </w:rPr>
        <w:t xml:space="preserve">) balance to be realized, however </w:t>
      </w:r>
      <w:r w:rsidR="00F50F8B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>is intended to be used in</w:t>
      </w:r>
      <w:r w:rsidR="00F50F8B">
        <w:rPr>
          <w:rFonts w:ascii="Arial" w:hAnsi="Arial" w:cs="Arial"/>
        </w:rPr>
        <w:t>-</w:t>
      </w:r>
      <w:r>
        <w:rPr>
          <w:rFonts w:ascii="Arial" w:hAnsi="Arial" w:cs="Arial"/>
        </w:rPr>
        <w:t>full as approved during March’s voting.</w:t>
      </w:r>
      <w:r>
        <w:rPr>
          <w:rFonts w:ascii="Arial" w:hAnsi="Arial" w:cs="Arial"/>
        </w:rPr>
        <w:tab/>
      </w:r>
    </w:p>
    <w:p w14:paraId="2F1C1C3F" w14:textId="77777777" w:rsidR="003E4FBC" w:rsidRDefault="003E4FBC" w:rsidP="003E4FBC">
      <w:pPr>
        <w:spacing w:after="0" w:line="240" w:lineRule="auto"/>
        <w:rPr>
          <w:rFonts w:ascii="Arial" w:hAnsi="Arial" w:cs="Arial"/>
          <w:b/>
          <w:bCs/>
        </w:rPr>
      </w:pPr>
    </w:p>
    <w:p w14:paraId="65C7F631" w14:textId="320384A1" w:rsidR="003E4FBC" w:rsidRPr="000E630B" w:rsidRDefault="000E630B" w:rsidP="003E4F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Buildings, Grounds, &amp; Technology: </w:t>
      </w:r>
      <w:r>
        <w:rPr>
          <w:rFonts w:ascii="Arial" w:hAnsi="Arial" w:cs="Arial"/>
        </w:rPr>
        <w:t>Nothing to report.</w:t>
      </w:r>
    </w:p>
    <w:p w14:paraId="3CA59519" w14:textId="77777777" w:rsidR="000E630B" w:rsidRDefault="000E630B" w:rsidP="000E630B">
      <w:pPr>
        <w:spacing w:after="0" w:line="240" w:lineRule="auto"/>
        <w:ind w:left="720"/>
        <w:rPr>
          <w:rFonts w:ascii="Arial" w:hAnsi="Arial" w:cs="Arial"/>
          <w:b/>
          <w:bCs/>
        </w:rPr>
      </w:pPr>
    </w:p>
    <w:p w14:paraId="42326922" w14:textId="42581BE1" w:rsidR="000E630B" w:rsidRPr="000E630B" w:rsidRDefault="000E630B" w:rsidP="000E63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Finance &amp; Fundraising:</w:t>
      </w:r>
      <w:r>
        <w:rPr>
          <w:rFonts w:ascii="Arial" w:hAnsi="Arial" w:cs="Arial"/>
        </w:rPr>
        <w:t xml:space="preserve"> Nothing to report.</w:t>
      </w:r>
    </w:p>
    <w:p w14:paraId="1A857764" w14:textId="77777777" w:rsidR="000E630B" w:rsidRPr="000E630B" w:rsidRDefault="000E630B" w:rsidP="000E630B">
      <w:pPr>
        <w:pStyle w:val="ListParagraph"/>
        <w:rPr>
          <w:rFonts w:ascii="Arial" w:hAnsi="Arial" w:cs="Arial"/>
          <w:b/>
          <w:bCs/>
        </w:rPr>
      </w:pPr>
    </w:p>
    <w:p w14:paraId="16537392" w14:textId="7CF85193" w:rsidR="000E630B" w:rsidRPr="000E630B" w:rsidRDefault="000E630B" w:rsidP="000E63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Long</w:t>
      </w:r>
      <w:r w:rsidR="00F50F8B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Range Plan: </w:t>
      </w:r>
      <w:r>
        <w:rPr>
          <w:rFonts w:ascii="Arial" w:hAnsi="Arial" w:cs="Arial"/>
        </w:rPr>
        <w:t xml:space="preserve">Ideas, </w:t>
      </w:r>
      <w:r w:rsidR="00F50F8B">
        <w:rPr>
          <w:rFonts w:ascii="Arial" w:hAnsi="Arial" w:cs="Arial"/>
        </w:rPr>
        <w:t>suggestions</w:t>
      </w:r>
      <w:r>
        <w:rPr>
          <w:rFonts w:ascii="Arial" w:hAnsi="Arial" w:cs="Arial"/>
        </w:rPr>
        <w:t>, and member recommendations have started in the start of the new Long</w:t>
      </w:r>
      <w:r w:rsidR="00F50F8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Range Plan committee. </w:t>
      </w:r>
      <w:r w:rsidR="00F50F8B">
        <w:rPr>
          <w:rFonts w:ascii="Arial" w:hAnsi="Arial" w:cs="Arial"/>
        </w:rPr>
        <w:t>Anticipated</w:t>
      </w:r>
      <w:r>
        <w:rPr>
          <w:rFonts w:ascii="Arial" w:hAnsi="Arial" w:cs="Arial"/>
        </w:rPr>
        <w:t xml:space="preserve"> to begin this Fall 2024, the </w:t>
      </w:r>
      <w:r w:rsidR="00F50F8B">
        <w:rPr>
          <w:rFonts w:ascii="Arial" w:hAnsi="Arial" w:cs="Arial"/>
        </w:rPr>
        <w:t>Long-Range</w:t>
      </w:r>
      <w:r>
        <w:rPr>
          <w:rFonts w:ascii="Arial" w:hAnsi="Arial" w:cs="Arial"/>
        </w:rPr>
        <w:t xml:space="preserve"> Plan Committee will be comprised of approximately 12 Exeter residents of various backgrounds. Volunteers and recommended individuals will be mailed an informational letter regarding the committee and </w:t>
      </w:r>
      <w:r w:rsidR="00F50F8B">
        <w:rPr>
          <w:rFonts w:ascii="Arial" w:hAnsi="Arial" w:cs="Arial"/>
        </w:rPr>
        <w:t>its</w:t>
      </w:r>
      <w:r>
        <w:rPr>
          <w:rFonts w:ascii="Arial" w:hAnsi="Arial" w:cs="Arial"/>
        </w:rPr>
        <w:t xml:space="preserve"> purpose in order to help educate prospective members about the committee position.</w:t>
      </w:r>
    </w:p>
    <w:p w14:paraId="747DC555" w14:textId="77777777" w:rsidR="000E630B" w:rsidRPr="000E630B" w:rsidRDefault="000E630B" w:rsidP="000E630B">
      <w:pPr>
        <w:pStyle w:val="ListParagraph"/>
        <w:rPr>
          <w:rFonts w:ascii="Arial" w:hAnsi="Arial" w:cs="Arial"/>
          <w:b/>
          <w:bCs/>
        </w:rPr>
      </w:pPr>
    </w:p>
    <w:p w14:paraId="7152A481" w14:textId="27B1A68E" w:rsidR="003E4FBC" w:rsidRPr="000E630B" w:rsidRDefault="000E630B" w:rsidP="000E63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Personnel &amp; Policy: </w:t>
      </w:r>
      <w:r>
        <w:rPr>
          <w:rFonts w:ascii="Arial" w:hAnsi="Arial" w:cs="Arial"/>
        </w:rPr>
        <w:t>Nothing to report.</w:t>
      </w:r>
    </w:p>
    <w:p w14:paraId="6E167A6C" w14:textId="77777777" w:rsidR="000E630B" w:rsidRPr="000E630B" w:rsidRDefault="000E630B" w:rsidP="000E630B">
      <w:pPr>
        <w:pStyle w:val="ListParagraph"/>
        <w:rPr>
          <w:rFonts w:ascii="Arial" w:hAnsi="Arial" w:cs="Arial"/>
          <w:b/>
          <w:bCs/>
        </w:rPr>
      </w:pPr>
    </w:p>
    <w:p w14:paraId="3445D268" w14:textId="603F8951" w:rsidR="00313887" w:rsidRPr="00313887" w:rsidRDefault="000E630B" w:rsidP="000E63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Friends: </w:t>
      </w:r>
      <w:r w:rsidR="00F50F8B">
        <w:rPr>
          <w:rFonts w:ascii="Arial" w:hAnsi="Arial" w:cs="Arial"/>
        </w:rPr>
        <w:t>Friends’</w:t>
      </w:r>
      <w:r w:rsidR="00313887">
        <w:rPr>
          <w:rFonts w:ascii="Arial" w:hAnsi="Arial" w:cs="Arial"/>
        </w:rPr>
        <w:t xml:space="preserve"> meetings will now be held on the 3</w:t>
      </w:r>
      <w:r w:rsidR="00313887" w:rsidRPr="00313887">
        <w:rPr>
          <w:rFonts w:ascii="Arial" w:hAnsi="Arial" w:cs="Arial"/>
          <w:vertAlign w:val="superscript"/>
        </w:rPr>
        <w:t>rd</w:t>
      </w:r>
      <w:r w:rsidR="00313887">
        <w:rPr>
          <w:rFonts w:ascii="Arial" w:hAnsi="Arial" w:cs="Arial"/>
        </w:rPr>
        <w:t xml:space="preserve"> Tuesday of every month at 6:30pm in the Children’s Room, beginning with the next meeting on April 16. </w:t>
      </w:r>
      <w:r>
        <w:rPr>
          <w:rFonts w:ascii="Arial" w:hAnsi="Arial" w:cs="Arial"/>
        </w:rPr>
        <w:t>Reminder of fundraiser at OTTO Exeter on Monday, April 8</w:t>
      </w:r>
      <w:r w:rsidRPr="000E630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from 5</w:t>
      </w:r>
      <w:r w:rsidR="00F50F8B">
        <w:rPr>
          <w:rFonts w:ascii="Arial" w:hAnsi="Arial" w:cs="Arial"/>
        </w:rPr>
        <w:t>:00</w:t>
      </w:r>
      <w:r>
        <w:rPr>
          <w:rFonts w:ascii="Arial" w:hAnsi="Arial" w:cs="Arial"/>
        </w:rPr>
        <w:t>-9</w:t>
      </w:r>
      <w:r w:rsidR="00F50F8B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pm, dine-in only. </w:t>
      </w:r>
      <w:r w:rsidR="00313887">
        <w:rPr>
          <w:rFonts w:ascii="Arial" w:hAnsi="Arial" w:cs="Arial"/>
        </w:rPr>
        <w:t xml:space="preserve">The Friends will volunteer </w:t>
      </w:r>
      <w:r w:rsidR="00F50F8B">
        <w:rPr>
          <w:rFonts w:ascii="Arial" w:hAnsi="Arial" w:cs="Arial"/>
        </w:rPr>
        <w:t>at</w:t>
      </w:r>
      <w:r w:rsidR="00313887">
        <w:rPr>
          <w:rFonts w:ascii="Arial" w:hAnsi="Arial" w:cs="Arial"/>
        </w:rPr>
        <w:t xml:space="preserve"> the </w:t>
      </w:r>
      <w:r w:rsidR="00313887">
        <w:rPr>
          <w:rFonts w:ascii="Arial" w:hAnsi="Arial" w:cs="Arial"/>
          <w:i/>
          <w:iCs/>
        </w:rPr>
        <w:t xml:space="preserve">Night at the Library </w:t>
      </w:r>
      <w:r w:rsidR="00313887">
        <w:rPr>
          <w:rFonts w:ascii="Arial" w:hAnsi="Arial" w:cs="Arial"/>
        </w:rPr>
        <w:t>on April 5</w:t>
      </w:r>
      <w:r w:rsidR="00313887" w:rsidRPr="00313887">
        <w:rPr>
          <w:rFonts w:ascii="Arial" w:hAnsi="Arial" w:cs="Arial"/>
          <w:vertAlign w:val="superscript"/>
        </w:rPr>
        <w:t>th</w:t>
      </w:r>
      <w:r w:rsidR="00313887">
        <w:rPr>
          <w:rFonts w:ascii="Arial" w:hAnsi="Arial" w:cs="Arial"/>
        </w:rPr>
        <w:t xml:space="preserve">  and will host the raffle table during the ELP craft fair on May 4</w:t>
      </w:r>
      <w:r w:rsidR="00313887" w:rsidRPr="00313887">
        <w:rPr>
          <w:rFonts w:ascii="Arial" w:hAnsi="Arial" w:cs="Arial"/>
          <w:vertAlign w:val="superscript"/>
        </w:rPr>
        <w:t>th</w:t>
      </w:r>
      <w:r w:rsidR="00313887">
        <w:rPr>
          <w:rFonts w:ascii="Arial" w:hAnsi="Arial" w:cs="Arial"/>
        </w:rPr>
        <w:t>. The Friends have sponsored the Andrew Silver Circus Variety show on April 27</w:t>
      </w:r>
      <w:r w:rsidR="00313887" w:rsidRPr="00313887">
        <w:rPr>
          <w:rFonts w:ascii="Arial" w:hAnsi="Arial" w:cs="Arial"/>
          <w:vertAlign w:val="superscript"/>
        </w:rPr>
        <w:t>th</w:t>
      </w:r>
      <w:r w:rsidR="00313887">
        <w:rPr>
          <w:rFonts w:ascii="Arial" w:hAnsi="Arial" w:cs="Arial"/>
        </w:rPr>
        <w:t xml:space="preserve"> and the finale for the Children’s Summer Reading Program. </w:t>
      </w:r>
    </w:p>
    <w:p w14:paraId="75A5C1B6" w14:textId="77777777" w:rsidR="00313887" w:rsidRPr="00313887" w:rsidRDefault="00313887" w:rsidP="00313887">
      <w:pPr>
        <w:pStyle w:val="ListParagraph"/>
        <w:rPr>
          <w:rFonts w:ascii="Arial" w:hAnsi="Arial" w:cs="Arial"/>
        </w:rPr>
      </w:pPr>
    </w:p>
    <w:p w14:paraId="7D3A0236" w14:textId="71E5A83C" w:rsidR="000E630B" w:rsidRPr="000E630B" w:rsidRDefault="00313887" w:rsidP="000E63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 xml:space="preserve">Social: </w:t>
      </w:r>
      <w:r>
        <w:rPr>
          <w:rFonts w:ascii="Arial" w:hAnsi="Arial" w:cs="Arial"/>
        </w:rPr>
        <w:t>Nothing to report.</w:t>
      </w:r>
    </w:p>
    <w:p w14:paraId="7827FFA9" w14:textId="77777777" w:rsidR="003E4FBC" w:rsidRDefault="003E4FBC" w:rsidP="003E4FBC">
      <w:pPr>
        <w:spacing w:after="0" w:line="240" w:lineRule="auto"/>
        <w:rPr>
          <w:rFonts w:ascii="Arial" w:hAnsi="Arial" w:cs="Arial"/>
        </w:rPr>
      </w:pPr>
    </w:p>
    <w:p w14:paraId="2AC6F60F" w14:textId="694EA598" w:rsidR="003E4FBC" w:rsidRPr="00B373B4" w:rsidRDefault="00313887" w:rsidP="003138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Continuing Business: </w:t>
      </w:r>
      <w:r>
        <w:rPr>
          <w:rFonts w:ascii="Arial" w:hAnsi="Arial" w:cs="Arial"/>
        </w:rPr>
        <w:t>Hope reported that the library received a supply of Narcan from Seacoast Public Health Network</w:t>
      </w:r>
      <w:r w:rsidR="00F50F8B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="00F50F8B">
        <w:rPr>
          <w:rFonts w:ascii="Arial" w:hAnsi="Arial" w:cs="Arial"/>
        </w:rPr>
        <w:t xml:space="preserve">are </w:t>
      </w:r>
      <w:r w:rsidR="00B373B4">
        <w:rPr>
          <w:rFonts w:ascii="Arial" w:hAnsi="Arial" w:cs="Arial"/>
        </w:rPr>
        <w:t>placed in secure locations within the library. T</w:t>
      </w:r>
      <w:r>
        <w:rPr>
          <w:rFonts w:ascii="Arial" w:hAnsi="Arial" w:cs="Arial"/>
        </w:rPr>
        <w:t xml:space="preserve">he EPL staff have been instructed by the Exeter Fire Department in </w:t>
      </w:r>
      <w:r w:rsidR="00B373B4">
        <w:rPr>
          <w:rFonts w:ascii="Arial" w:hAnsi="Arial" w:cs="Arial"/>
        </w:rPr>
        <w:t xml:space="preserve">proper use, with the first response being to </w:t>
      </w:r>
      <w:r w:rsidR="00F50F8B">
        <w:rPr>
          <w:rFonts w:ascii="Arial" w:hAnsi="Arial" w:cs="Arial"/>
        </w:rPr>
        <w:t>immediately</w:t>
      </w:r>
      <w:r w:rsidR="00B373B4">
        <w:rPr>
          <w:rFonts w:ascii="Arial" w:hAnsi="Arial" w:cs="Arial"/>
        </w:rPr>
        <w:t xml:space="preserve"> call 9-1-1. Additional instruction will be provided to new library employees and Page</w:t>
      </w:r>
      <w:r w:rsidR="00F50F8B">
        <w:rPr>
          <w:rFonts w:ascii="Arial" w:hAnsi="Arial" w:cs="Arial"/>
        </w:rPr>
        <w:t xml:space="preserve"> staff.</w:t>
      </w:r>
    </w:p>
    <w:p w14:paraId="16006DF2" w14:textId="77777777" w:rsidR="00B373B4" w:rsidRDefault="00B373B4" w:rsidP="00B373B4">
      <w:pPr>
        <w:spacing w:after="0" w:line="240" w:lineRule="auto"/>
        <w:rPr>
          <w:rFonts w:ascii="Arial" w:hAnsi="Arial" w:cs="Arial"/>
        </w:rPr>
      </w:pPr>
    </w:p>
    <w:p w14:paraId="3D763CBA" w14:textId="3A46B4AD" w:rsidR="00B373B4" w:rsidRDefault="00B373B4" w:rsidP="00B373B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New Business: </w:t>
      </w:r>
    </w:p>
    <w:p w14:paraId="6A80C5BB" w14:textId="77777777" w:rsidR="00B373B4" w:rsidRPr="00B373B4" w:rsidRDefault="00B373B4" w:rsidP="00B373B4">
      <w:pPr>
        <w:pStyle w:val="ListParagraph"/>
        <w:rPr>
          <w:rFonts w:ascii="Arial" w:hAnsi="Arial" w:cs="Arial"/>
          <w:b/>
          <w:bCs/>
        </w:rPr>
      </w:pPr>
    </w:p>
    <w:p w14:paraId="79591B7F" w14:textId="0933A5B1" w:rsidR="00B373B4" w:rsidRPr="00B373B4" w:rsidRDefault="00B373B4" w:rsidP="00B373B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Committees: </w:t>
      </w:r>
      <w:r>
        <w:rPr>
          <w:rFonts w:ascii="Arial" w:hAnsi="Arial" w:cs="Arial"/>
        </w:rPr>
        <w:t xml:space="preserve">Trustees </w:t>
      </w:r>
      <w:r w:rsidR="00F50F8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elected committee positions. Absent trustees will have the opportunity to choose at the next Board of Trustees meeting. </w:t>
      </w:r>
    </w:p>
    <w:p w14:paraId="07B2AD90" w14:textId="77777777" w:rsidR="00B373B4" w:rsidRDefault="00B373B4" w:rsidP="00B373B4">
      <w:pPr>
        <w:spacing w:after="0" w:line="240" w:lineRule="auto"/>
        <w:ind w:left="720"/>
        <w:rPr>
          <w:rFonts w:ascii="Arial" w:hAnsi="Arial" w:cs="Arial"/>
          <w:b/>
          <w:bCs/>
        </w:rPr>
      </w:pPr>
    </w:p>
    <w:p w14:paraId="1CE84191" w14:textId="596F2FBB" w:rsidR="00B373B4" w:rsidRPr="00B373B4" w:rsidRDefault="00B373B4" w:rsidP="00B373B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Next Board of Trustees Meeting:</w:t>
      </w:r>
      <w:r>
        <w:rPr>
          <w:rFonts w:ascii="Arial" w:hAnsi="Arial" w:cs="Arial"/>
        </w:rPr>
        <w:t xml:space="preserve"> Tuesday, April 23, </w:t>
      </w:r>
      <w:r w:rsidR="00F50F8B">
        <w:rPr>
          <w:rFonts w:ascii="Arial" w:hAnsi="Arial" w:cs="Arial"/>
        </w:rPr>
        <w:t>2024,</w:t>
      </w:r>
      <w:r>
        <w:rPr>
          <w:rFonts w:ascii="Arial" w:hAnsi="Arial" w:cs="Arial"/>
        </w:rPr>
        <w:t xml:space="preserve"> at 6:00pm</w:t>
      </w:r>
    </w:p>
    <w:p w14:paraId="64FC5955" w14:textId="4220DA64" w:rsidR="00B373B4" w:rsidRDefault="00B373B4" w:rsidP="00B373B4">
      <w:pPr>
        <w:spacing w:after="0" w:line="240" w:lineRule="auto"/>
        <w:rPr>
          <w:rFonts w:ascii="Arial" w:hAnsi="Arial" w:cs="Arial"/>
        </w:rPr>
      </w:pPr>
    </w:p>
    <w:p w14:paraId="67B436AC" w14:textId="7FF1FFBE" w:rsidR="00B373B4" w:rsidRPr="00B373B4" w:rsidRDefault="00B373B4" w:rsidP="00B373B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Closed Session, if necessary: </w:t>
      </w:r>
      <w:r>
        <w:rPr>
          <w:rFonts w:ascii="Arial" w:hAnsi="Arial" w:cs="Arial"/>
        </w:rPr>
        <w:t>None required.</w:t>
      </w:r>
    </w:p>
    <w:p w14:paraId="7D94EF17" w14:textId="01FAABBF" w:rsidR="00B373B4" w:rsidRPr="00B373B4" w:rsidRDefault="00B373B4" w:rsidP="00B373B4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  <w:r w:rsidRPr="00B373B4">
        <w:rPr>
          <w:rFonts w:ascii="Arial" w:hAnsi="Arial" w:cs="Arial"/>
          <w:sz w:val="16"/>
          <w:szCs w:val="16"/>
        </w:rPr>
        <w:t>(RSA: 91-A:3 Executive Sessions)</w:t>
      </w:r>
    </w:p>
    <w:p w14:paraId="4FB96DF5" w14:textId="77777777" w:rsidR="00B373B4" w:rsidRDefault="00B373B4" w:rsidP="00B373B4">
      <w:pPr>
        <w:spacing w:after="0" w:line="240" w:lineRule="auto"/>
        <w:rPr>
          <w:rFonts w:ascii="Arial" w:hAnsi="Arial" w:cs="Arial"/>
        </w:rPr>
      </w:pPr>
    </w:p>
    <w:p w14:paraId="2B10A112" w14:textId="0A0257CA" w:rsidR="00B373B4" w:rsidRDefault="00B373B4" w:rsidP="00B373B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Public Comment: </w:t>
      </w:r>
      <w:r>
        <w:rPr>
          <w:rFonts w:ascii="Arial" w:hAnsi="Arial" w:cs="Arial"/>
        </w:rPr>
        <w:t xml:space="preserve">None. </w:t>
      </w:r>
    </w:p>
    <w:p w14:paraId="5A74678A" w14:textId="77777777" w:rsidR="00B373B4" w:rsidRDefault="00B373B4" w:rsidP="00B373B4">
      <w:pPr>
        <w:spacing w:after="0" w:line="240" w:lineRule="auto"/>
        <w:rPr>
          <w:rFonts w:ascii="Arial" w:hAnsi="Arial" w:cs="Arial"/>
        </w:rPr>
      </w:pPr>
    </w:p>
    <w:p w14:paraId="003B7A45" w14:textId="43A3DD5A" w:rsidR="00B373B4" w:rsidRPr="00B373B4" w:rsidRDefault="00B373B4" w:rsidP="00B373B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Adjourn: </w:t>
      </w:r>
      <w:r>
        <w:rPr>
          <w:rFonts w:ascii="Arial" w:hAnsi="Arial" w:cs="Arial"/>
        </w:rPr>
        <w:t>Motion made by Jenny to adjourn. Seconded by Sherry. Adjournment passed</w:t>
      </w:r>
      <w:r w:rsidR="00F50F8B">
        <w:rPr>
          <w:rFonts w:ascii="Arial" w:hAnsi="Arial" w:cs="Arial"/>
        </w:rPr>
        <w:t xml:space="preserve"> at 7:04pm.</w:t>
      </w:r>
    </w:p>
    <w:p w14:paraId="08BD4E54" w14:textId="77777777" w:rsidR="00B373B4" w:rsidRDefault="00B373B4" w:rsidP="00B373B4">
      <w:pPr>
        <w:spacing w:after="0" w:line="240" w:lineRule="auto"/>
        <w:rPr>
          <w:rFonts w:ascii="Arial" w:hAnsi="Arial" w:cs="Arial"/>
        </w:rPr>
      </w:pPr>
    </w:p>
    <w:p w14:paraId="55481C71" w14:textId="77777777" w:rsidR="00F50F8B" w:rsidRDefault="00F50F8B" w:rsidP="00B373B4">
      <w:pPr>
        <w:spacing w:after="0" w:line="240" w:lineRule="auto"/>
        <w:rPr>
          <w:rFonts w:ascii="Arial" w:hAnsi="Arial" w:cs="Arial"/>
        </w:rPr>
      </w:pPr>
    </w:p>
    <w:p w14:paraId="5364A419" w14:textId="6FB5A435" w:rsidR="00F50F8B" w:rsidRDefault="00F50F8B" w:rsidP="00B373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0E7A06D0" w14:textId="6AB9D149" w:rsidR="00F50F8B" w:rsidRDefault="00F50F8B" w:rsidP="00F50F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Jenny Medlock</w:t>
      </w:r>
    </w:p>
    <w:p w14:paraId="51762F4F" w14:textId="3348E4B0" w:rsidR="00F50F8B" w:rsidRPr="00F50F8B" w:rsidRDefault="00F50F8B" w:rsidP="00F50F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Vice Chair, Acting Secretary</w:t>
      </w:r>
    </w:p>
    <w:sectPr w:rsidR="00F50F8B" w:rsidRPr="00F50F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924B8" w14:textId="77777777" w:rsidR="008553AC" w:rsidRDefault="008553AC" w:rsidP="00E33594">
      <w:pPr>
        <w:spacing w:after="0" w:line="240" w:lineRule="auto"/>
      </w:pPr>
      <w:r>
        <w:separator/>
      </w:r>
    </w:p>
  </w:endnote>
  <w:endnote w:type="continuationSeparator" w:id="0">
    <w:p w14:paraId="4FE7B2BB" w14:textId="77777777" w:rsidR="008553AC" w:rsidRDefault="008553AC" w:rsidP="00E3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7B340" w14:textId="77777777" w:rsidR="00E33594" w:rsidRDefault="00E33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EDD45" w14:textId="77777777" w:rsidR="00E33594" w:rsidRDefault="00E335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C2BAD" w14:textId="77777777" w:rsidR="00E33594" w:rsidRDefault="00E33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E9397" w14:textId="77777777" w:rsidR="008553AC" w:rsidRDefault="008553AC" w:rsidP="00E33594">
      <w:pPr>
        <w:spacing w:after="0" w:line="240" w:lineRule="auto"/>
      </w:pPr>
      <w:r>
        <w:separator/>
      </w:r>
    </w:p>
  </w:footnote>
  <w:footnote w:type="continuationSeparator" w:id="0">
    <w:p w14:paraId="1A5E0684" w14:textId="77777777" w:rsidR="008553AC" w:rsidRDefault="008553AC" w:rsidP="00E33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49B3A" w14:textId="3F1D4E7D" w:rsidR="00E33594" w:rsidRDefault="00E33594">
    <w:pPr>
      <w:pStyle w:val="Header"/>
    </w:pPr>
    <w:r>
      <w:rPr>
        <w:noProof/>
      </w:rPr>
      <w:pict w14:anchorId="1639B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023313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ptos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55B58" w14:textId="0E224084" w:rsidR="00E33594" w:rsidRDefault="00E33594">
    <w:pPr>
      <w:pStyle w:val="Header"/>
    </w:pPr>
    <w:r>
      <w:rPr>
        <w:noProof/>
      </w:rPr>
      <w:pict w14:anchorId="429FF9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023314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ptos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6404B" w14:textId="4058C370" w:rsidR="00E33594" w:rsidRDefault="00E33594">
    <w:pPr>
      <w:pStyle w:val="Header"/>
    </w:pPr>
    <w:r>
      <w:rPr>
        <w:noProof/>
      </w:rPr>
      <w:pict w14:anchorId="2FB7FC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023312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ptos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E3E82"/>
    <w:multiLevelType w:val="hybridMultilevel"/>
    <w:tmpl w:val="34E24E74"/>
    <w:lvl w:ilvl="0" w:tplc="398AD4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C11D60"/>
    <w:multiLevelType w:val="hybridMultilevel"/>
    <w:tmpl w:val="F066FFF8"/>
    <w:lvl w:ilvl="0" w:tplc="85687B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A78B6"/>
    <w:multiLevelType w:val="hybridMultilevel"/>
    <w:tmpl w:val="DC262308"/>
    <w:lvl w:ilvl="0" w:tplc="038A14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2D5C7B"/>
    <w:multiLevelType w:val="hybridMultilevel"/>
    <w:tmpl w:val="8E561C76"/>
    <w:lvl w:ilvl="0" w:tplc="FDFE8206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85"/>
    <w:rsid w:val="000E630B"/>
    <w:rsid w:val="00250B85"/>
    <w:rsid w:val="00313887"/>
    <w:rsid w:val="003E4FBC"/>
    <w:rsid w:val="00597776"/>
    <w:rsid w:val="00625218"/>
    <w:rsid w:val="008553AC"/>
    <w:rsid w:val="00B373B4"/>
    <w:rsid w:val="00E33594"/>
    <w:rsid w:val="00F5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BD67D5"/>
  <w15:chartTrackingRefBased/>
  <w15:docId w15:val="{A40D9A42-EEE6-42F9-9B4A-50CADBBF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0B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0B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0B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0B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0B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0B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0B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0B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0B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B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0B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0B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0B8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0B8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0B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0B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0B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0B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50B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0B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0B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0B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50B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0B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50B8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50B8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0B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0B8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50B8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33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94"/>
  </w:style>
  <w:style w:type="paragraph" w:styleId="Footer">
    <w:name w:val="footer"/>
    <w:basedOn w:val="Normal"/>
    <w:link w:val="FooterChar"/>
    <w:uiPriority w:val="99"/>
    <w:unhideWhenUsed/>
    <w:rsid w:val="00E33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Medlock</dc:creator>
  <cp:keywords/>
  <dc:description/>
  <cp:lastModifiedBy>exete</cp:lastModifiedBy>
  <cp:revision>2</cp:revision>
  <dcterms:created xsi:type="dcterms:W3CDTF">2024-03-28T16:35:00Z</dcterms:created>
  <dcterms:modified xsi:type="dcterms:W3CDTF">2024-03-28T16:35:00Z</dcterms:modified>
</cp:coreProperties>
</file>